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3A" w:rsidRPr="00A90340" w:rsidRDefault="00A90340" w:rsidP="00A90340">
      <w:pPr>
        <w:jc w:val="center"/>
        <w:rPr>
          <w:b/>
          <w:sz w:val="24"/>
          <w:szCs w:val="24"/>
        </w:rPr>
      </w:pPr>
      <w:r w:rsidRPr="00A90340">
        <w:rPr>
          <w:b/>
          <w:sz w:val="24"/>
          <w:szCs w:val="24"/>
        </w:rPr>
        <w:t>FAIRFIELD BAY COMMUNITY CLUB</w:t>
      </w:r>
    </w:p>
    <w:p w:rsidR="00A90340" w:rsidRPr="00A90340" w:rsidRDefault="00A90340" w:rsidP="00A90340">
      <w:pPr>
        <w:jc w:val="center"/>
        <w:rPr>
          <w:b/>
          <w:sz w:val="24"/>
          <w:szCs w:val="24"/>
        </w:rPr>
      </w:pPr>
      <w:r w:rsidRPr="00A90340">
        <w:rPr>
          <w:b/>
          <w:sz w:val="24"/>
          <w:szCs w:val="24"/>
        </w:rPr>
        <w:t>BOARD OF DIRECTORS</w:t>
      </w:r>
    </w:p>
    <w:p w:rsidR="00A90340" w:rsidRDefault="00A90340" w:rsidP="00A90340">
      <w:pPr>
        <w:jc w:val="center"/>
        <w:rPr>
          <w:b/>
          <w:sz w:val="24"/>
          <w:szCs w:val="24"/>
        </w:rPr>
      </w:pPr>
      <w:r w:rsidRPr="00A90340">
        <w:rPr>
          <w:b/>
          <w:sz w:val="24"/>
          <w:szCs w:val="24"/>
        </w:rPr>
        <w:t>JANUARY 28, 2021</w:t>
      </w:r>
    </w:p>
    <w:p w:rsidR="00A90340" w:rsidRDefault="00A90340" w:rsidP="00A90340">
      <w:pPr>
        <w:jc w:val="center"/>
        <w:rPr>
          <w:b/>
          <w:sz w:val="24"/>
          <w:szCs w:val="24"/>
        </w:rPr>
      </w:pPr>
    </w:p>
    <w:p w:rsidR="00A90340" w:rsidRDefault="00A90340" w:rsidP="00A90340">
      <w:pPr>
        <w:jc w:val="center"/>
        <w:rPr>
          <w:b/>
          <w:sz w:val="24"/>
          <w:szCs w:val="24"/>
        </w:rPr>
      </w:pPr>
    </w:p>
    <w:p w:rsidR="00A90340" w:rsidRDefault="00A90340" w:rsidP="00A90340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A90340">
        <w:rPr>
          <w:rFonts w:ascii="Arial" w:hAnsi="Arial" w:cs="Arial"/>
          <w:sz w:val="24"/>
          <w:szCs w:val="24"/>
        </w:rPr>
        <w:t xml:space="preserve">A regular meeting of the Fairfield Bay Community Club Board of Directors was held on Thursday, January 28, 2021, at 3:00 p.m. in the Fireside Room at the Indian </w:t>
      </w:r>
      <w:bookmarkStart w:id="0" w:name="_GoBack"/>
      <w:bookmarkEnd w:id="0"/>
      <w:r w:rsidRPr="00A90340">
        <w:rPr>
          <w:rFonts w:ascii="Arial" w:hAnsi="Arial" w:cs="Arial"/>
          <w:sz w:val="24"/>
          <w:szCs w:val="24"/>
        </w:rPr>
        <w:t xml:space="preserve">Hills complex. </w:t>
      </w:r>
    </w:p>
    <w:p w:rsidR="00A90340" w:rsidRDefault="00A90340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Directors attending: </w:t>
      </w:r>
      <w:r w:rsidR="00267933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 xml:space="preserve">David Byard, President, Ernie Campbell, Shelley Dent, </w:t>
      </w:r>
      <w:r w:rsidR="005C5A6B">
        <w:rPr>
          <w:rFonts w:ascii="Arial" w:hAnsi="Arial" w:cs="Arial"/>
          <w:sz w:val="24"/>
          <w:szCs w:val="24"/>
        </w:rPr>
        <w:t>Bill Fisher, Jim Lites, Diana Venable, and Tom Welch.</w:t>
      </w:r>
    </w:p>
    <w:p w:rsidR="005C5A6B" w:rsidRDefault="005C5A6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and Daylon Williamson, Financial Analyst</w:t>
      </w:r>
      <w:r w:rsidR="00CD1448">
        <w:rPr>
          <w:rFonts w:ascii="Arial" w:hAnsi="Arial" w:cs="Arial"/>
          <w:sz w:val="24"/>
          <w:szCs w:val="24"/>
        </w:rPr>
        <w:t xml:space="preserve"> were in attendance.</w:t>
      </w:r>
    </w:p>
    <w:p w:rsidR="005C5A6B" w:rsidRDefault="005C5A6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Byard led the group in the Pledge of Allegiance. The prayer was offered by Shelley Dent.</w:t>
      </w:r>
    </w:p>
    <w:p w:rsidR="005C5A6B" w:rsidRDefault="005C5A6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01F7">
        <w:rPr>
          <w:rFonts w:ascii="Arial" w:hAnsi="Arial" w:cs="Arial"/>
          <w:sz w:val="24"/>
          <w:szCs w:val="24"/>
        </w:rPr>
        <w:t xml:space="preserve">Due to the </w:t>
      </w:r>
      <w:r>
        <w:rPr>
          <w:rFonts w:ascii="Arial" w:hAnsi="Arial" w:cs="Arial"/>
          <w:sz w:val="24"/>
          <w:szCs w:val="24"/>
        </w:rPr>
        <w:t xml:space="preserve">Governor’s mandate limiting </w:t>
      </w:r>
      <w:r w:rsidR="005203E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people </w:t>
      </w:r>
      <w:r w:rsidR="00267933">
        <w:rPr>
          <w:rFonts w:ascii="Arial" w:hAnsi="Arial" w:cs="Arial"/>
          <w:sz w:val="24"/>
          <w:szCs w:val="24"/>
        </w:rPr>
        <w:t>in a meeting</w:t>
      </w:r>
      <w:r w:rsidR="009207E0">
        <w:rPr>
          <w:rFonts w:ascii="Arial" w:hAnsi="Arial" w:cs="Arial"/>
          <w:sz w:val="24"/>
          <w:szCs w:val="24"/>
        </w:rPr>
        <w:t xml:space="preserve"> there </w:t>
      </w:r>
      <w:r w:rsidR="00267933">
        <w:rPr>
          <w:rFonts w:ascii="Arial" w:hAnsi="Arial" w:cs="Arial"/>
          <w:sz w:val="24"/>
          <w:szCs w:val="24"/>
        </w:rPr>
        <w:t xml:space="preserve">were </w:t>
      </w:r>
      <w:r w:rsidR="009207E0">
        <w:rPr>
          <w:rFonts w:ascii="Arial" w:hAnsi="Arial" w:cs="Arial"/>
          <w:sz w:val="24"/>
          <w:szCs w:val="24"/>
        </w:rPr>
        <w:t>no guests.</w:t>
      </w:r>
      <w:r w:rsidR="005203EB">
        <w:rPr>
          <w:rFonts w:ascii="Arial" w:hAnsi="Arial" w:cs="Arial"/>
          <w:sz w:val="24"/>
          <w:szCs w:val="24"/>
        </w:rPr>
        <w:t xml:space="preserve"> </w:t>
      </w:r>
    </w:p>
    <w:p w:rsidR="005C5A6B" w:rsidRDefault="005C5A6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E01F7">
        <w:rPr>
          <w:rFonts w:ascii="Arial" w:hAnsi="Arial" w:cs="Arial"/>
          <w:b/>
          <w:sz w:val="24"/>
          <w:szCs w:val="24"/>
        </w:rPr>
        <w:t>2</w:t>
      </w:r>
      <w:r w:rsidR="002A6CF5">
        <w:rPr>
          <w:rFonts w:ascii="Arial" w:hAnsi="Arial" w:cs="Arial"/>
          <w:b/>
          <w:sz w:val="24"/>
          <w:szCs w:val="24"/>
        </w:rPr>
        <w:t>1</w:t>
      </w:r>
      <w:r w:rsidRPr="00CE01F7">
        <w:rPr>
          <w:rFonts w:ascii="Arial" w:hAnsi="Arial" w:cs="Arial"/>
          <w:b/>
          <w:sz w:val="24"/>
          <w:szCs w:val="24"/>
        </w:rPr>
        <w:t>-</w:t>
      </w:r>
      <w:r w:rsidR="00267933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Motion was made by Diana Venable, seconded by Jim Lites, and unanimously carried to approve the regular meeting minutes of October 29, 2021</w:t>
      </w:r>
      <w:r w:rsidR="002679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e-mail survey of January 19, 2021. </w:t>
      </w:r>
    </w:p>
    <w:p w:rsidR="005C5A6B" w:rsidRDefault="005C5A6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financial report was given by Mike Penrod.</w:t>
      </w:r>
    </w:p>
    <w:p w:rsidR="003A477B" w:rsidRDefault="003A477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David Byard, vacant lot liaison, reported he has had many contacts </w:t>
      </w:r>
      <w:r w:rsidR="00267933">
        <w:rPr>
          <w:rFonts w:ascii="Arial" w:hAnsi="Arial" w:cs="Arial"/>
          <w:sz w:val="24"/>
          <w:szCs w:val="24"/>
        </w:rPr>
        <w:t xml:space="preserve">from individuals interested in purchasing lots.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477B" w:rsidRDefault="003A477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Contacts by Owners/Board: Tom Welch received a call from the City requesting removal of ATV signs on Lo</w:t>
      </w:r>
      <w:r w:rsidR="002679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Creek/Mt. </w:t>
      </w:r>
      <w:r w:rsidR="005203EB">
        <w:rPr>
          <w:rFonts w:ascii="Arial" w:hAnsi="Arial" w:cs="Arial"/>
          <w:sz w:val="24"/>
          <w:szCs w:val="24"/>
        </w:rPr>
        <w:t>Ranch</w:t>
      </w:r>
      <w:r>
        <w:rPr>
          <w:rFonts w:ascii="Arial" w:hAnsi="Arial" w:cs="Arial"/>
          <w:sz w:val="24"/>
          <w:szCs w:val="24"/>
        </w:rPr>
        <w:t>.</w:t>
      </w:r>
    </w:p>
    <w:p w:rsidR="003A477B" w:rsidRDefault="003A477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e-mails addressed to the Board</w:t>
      </w:r>
      <w:r w:rsidR="00CE01F7">
        <w:rPr>
          <w:rFonts w:ascii="Arial" w:hAnsi="Arial" w:cs="Arial"/>
          <w:sz w:val="24"/>
          <w:szCs w:val="24"/>
        </w:rPr>
        <w:t xml:space="preserve"> during the meeting.</w:t>
      </w:r>
    </w:p>
    <w:p w:rsidR="003A477B" w:rsidRDefault="003A477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01F7">
        <w:rPr>
          <w:rFonts w:ascii="Arial" w:hAnsi="Arial" w:cs="Arial"/>
          <w:sz w:val="24"/>
          <w:szCs w:val="24"/>
        </w:rPr>
        <w:t xml:space="preserve">Each liaison reported </w:t>
      </w:r>
      <w:r>
        <w:rPr>
          <w:rFonts w:ascii="Arial" w:hAnsi="Arial" w:cs="Arial"/>
          <w:sz w:val="24"/>
          <w:szCs w:val="24"/>
        </w:rPr>
        <w:t xml:space="preserve">on </w:t>
      </w:r>
      <w:r w:rsidR="00B41593">
        <w:rPr>
          <w:rFonts w:ascii="Arial" w:hAnsi="Arial" w:cs="Arial"/>
          <w:sz w:val="24"/>
          <w:szCs w:val="24"/>
        </w:rPr>
        <w:t>their departments</w:t>
      </w:r>
    </w:p>
    <w:p w:rsidR="00B41593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Jackie Sikes</w:t>
      </w:r>
      <w:r w:rsidR="000976BF">
        <w:rPr>
          <w:rFonts w:ascii="Arial" w:hAnsi="Arial" w:cs="Arial"/>
          <w:sz w:val="24"/>
          <w:szCs w:val="24"/>
        </w:rPr>
        <w:t>, Moving Fairfield Bay Forward,</w:t>
      </w:r>
      <w:r>
        <w:rPr>
          <w:rFonts w:ascii="Arial" w:hAnsi="Arial" w:cs="Arial"/>
          <w:sz w:val="24"/>
          <w:szCs w:val="24"/>
        </w:rPr>
        <w:t xml:space="preserve"> was unable to </w:t>
      </w:r>
      <w:r w:rsidR="005203EB">
        <w:rPr>
          <w:rFonts w:ascii="Arial" w:hAnsi="Arial" w:cs="Arial"/>
          <w:sz w:val="24"/>
          <w:szCs w:val="24"/>
        </w:rPr>
        <w:t>attend</w:t>
      </w:r>
      <w:r>
        <w:rPr>
          <w:rFonts w:ascii="Arial" w:hAnsi="Arial" w:cs="Arial"/>
          <w:sz w:val="24"/>
          <w:szCs w:val="24"/>
        </w:rPr>
        <w:t xml:space="preserve"> due </w:t>
      </w:r>
      <w:r w:rsidR="003A0453">
        <w:rPr>
          <w:rFonts w:ascii="Arial" w:hAnsi="Arial" w:cs="Arial"/>
          <w:sz w:val="24"/>
          <w:szCs w:val="24"/>
        </w:rPr>
        <w:t>to Governor’s</w:t>
      </w:r>
      <w:r w:rsidR="000976BF">
        <w:rPr>
          <w:rFonts w:ascii="Arial" w:hAnsi="Arial" w:cs="Arial"/>
          <w:sz w:val="24"/>
          <w:szCs w:val="24"/>
        </w:rPr>
        <w:t xml:space="preserve"> mandate limiting people allowed in room. </w:t>
      </w:r>
      <w:r>
        <w:rPr>
          <w:rFonts w:ascii="Arial" w:hAnsi="Arial" w:cs="Arial"/>
          <w:sz w:val="24"/>
          <w:szCs w:val="24"/>
        </w:rPr>
        <w:t xml:space="preserve">Shelley Dent read a report from </w:t>
      </w:r>
      <w:r w:rsidR="000976BF">
        <w:rPr>
          <w:rFonts w:ascii="Arial" w:hAnsi="Arial" w:cs="Arial"/>
          <w:sz w:val="24"/>
          <w:szCs w:val="24"/>
        </w:rPr>
        <w:t>Mrs.</w:t>
      </w:r>
      <w:r w:rsidR="003A0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Sikes.</w:t>
      </w:r>
    </w:p>
    <w:p w:rsidR="00B41593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5900">
        <w:rPr>
          <w:rFonts w:ascii="Arial" w:hAnsi="Arial" w:cs="Arial"/>
          <w:sz w:val="24"/>
          <w:szCs w:val="24"/>
        </w:rPr>
        <w:t xml:space="preserve">Mr. Byard </w:t>
      </w:r>
      <w:r>
        <w:rPr>
          <w:rFonts w:ascii="Arial" w:hAnsi="Arial" w:cs="Arial"/>
          <w:sz w:val="24"/>
          <w:szCs w:val="24"/>
        </w:rPr>
        <w:t>said he met with Darin Liles and Jackie Sikes</w:t>
      </w:r>
      <w:r w:rsidR="00925900">
        <w:rPr>
          <w:rFonts w:ascii="Arial" w:hAnsi="Arial" w:cs="Arial"/>
          <w:sz w:val="24"/>
          <w:szCs w:val="24"/>
        </w:rPr>
        <w:t xml:space="preserve">. The local </w:t>
      </w:r>
      <w:r>
        <w:rPr>
          <w:rFonts w:ascii="Arial" w:hAnsi="Arial" w:cs="Arial"/>
          <w:sz w:val="24"/>
          <w:szCs w:val="24"/>
        </w:rPr>
        <w:t xml:space="preserve">propane company will paint the tank at the entrance to the Chris Matthews </w:t>
      </w:r>
      <w:r w:rsidR="005203EB">
        <w:rPr>
          <w:rFonts w:ascii="Arial" w:hAnsi="Arial" w:cs="Arial"/>
          <w:sz w:val="24"/>
          <w:szCs w:val="24"/>
        </w:rPr>
        <w:t>Trail</w:t>
      </w:r>
      <w:r>
        <w:rPr>
          <w:rFonts w:ascii="Arial" w:hAnsi="Arial" w:cs="Arial"/>
          <w:sz w:val="24"/>
          <w:szCs w:val="24"/>
        </w:rPr>
        <w:t xml:space="preserve">. The Club will paint the garbage dumpster. </w:t>
      </w:r>
    </w:p>
    <w:p w:rsidR="00B41593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5900">
        <w:rPr>
          <w:rFonts w:ascii="Arial" w:hAnsi="Arial" w:cs="Arial"/>
          <w:sz w:val="24"/>
          <w:szCs w:val="24"/>
        </w:rPr>
        <w:t>There was no new information to report</w:t>
      </w:r>
      <w:r w:rsidR="00834184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Skyfinet.</w:t>
      </w:r>
    </w:p>
    <w:p w:rsidR="00B41593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David Byard </w:t>
      </w:r>
      <w:r w:rsidR="00630105">
        <w:rPr>
          <w:rFonts w:ascii="Arial" w:hAnsi="Arial" w:cs="Arial"/>
          <w:sz w:val="24"/>
          <w:szCs w:val="24"/>
        </w:rPr>
        <w:t xml:space="preserve">updated the listening audience </w:t>
      </w:r>
      <w:r>
        <w:rPr>
          <w:rFonts w:ascii="Arial" w:hAnsi="Arial" w:cs="Arial"/>
          <w:sz w:val="24"/>
          <w:szCs w:val="24"/>
        </w:rPr>
        <w:t>on the capital improvement</w:t>
      </w:r>
      <w:r w:rsidR="00630105">
        <w:rPr>
          <w:rFonts w:ascii="Arial" w:hAnsi="Arial" w:cs="Arial"/>
          <w:sz w:val="24"/>
          <w:szCs w:val="24"/>
        </w:rPr>
        <w:t xml:space="preserve"> approvals.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1593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Timers will be installed on the </w:t>
      </w:r>
      <w:r w:rsidR="00A77543">
        <w:rPr>
          <w:rFonts w:ascii="Arial" w:hAnsi="Arial" w:cs="Arial"/>
          <w:sz w:val="24"/>
          <w:szCs w:val="24"/>
        </w:rPr>
        <w:t xml:space="preserve">outdoor </w:t>
      </w:r>
      <w:r>
        <w:rPr>
          <w:rFonts w:ascii="Arial" w:hAnsi="Arial" w:cs="Arial"/>
          <w:sz w:val="24"/>
          <w:szCs w:val="24"/>
        </w:rPr>
        <w:t xml:space="preserve">lighting </w:t>
      </w:r>
      <w:r w:rsidR="00630105">
        <w:rPr>
          <w:rFonts w:ascii="Arial" w:hAnsi="Arial" w:cs="Arial"/>
          <w:sz w:val="24"/>
          <w:szCs w:val="24"/>
        </w:rPr>
        <w:t xml:space="preserve">at the </w:t>
      </w:r>
      <w:r>
        <w:rPr>
          <w:rFonts w:ascii="Arial" w:hAnsi="Arial" w:cs="Arial"/>
          <w:sz w:val="24"/>
          <w:szCs w:val="24"/>
        </w:rPr>
        <w:t>Cool Pool</w:t>
      </w:r>
      <w:r w:rsidR="00630105">
        <w:rPr>
          <w:rFonts w:ascii="Arial" w:hAnsi="Arial" w:cs="Arial"/>
          <w:sz w:val="24"/>
          <w:szCs w:val="24"/>
        </w:rPr>
        <w:t>.</w:t>
      </w:r>
    </w:p>
    <w:p w:rsidR="00B41593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0105">
        <w:rPr>
          <w:rFonts w:ascii="Arial" w:hAnsi="Arial" w:cs="Arial"/>
          <w:sz w:val="24"/>
          <w:szCs w:val="24"/>
        </w:rPr>
        <w:t xml:space="preserve">It was reported the insurance </w:t>
      </w:r>
      <w:r>
        <w:rPr>
          <w:rFonts w:ascii="Arial" w:hAnsi="Arial" w:cs="Arial"/>
          <w:sz w:val="24"/>
          <w:szCs w:val="24"/>
        </w:rPr>
        <w:t xml:space="preserve">company </w:t>
      </w:r>
      <w:r w:rsidR="00630105">
        <w:rPr>
          <w:rFonts w:ascii="Arial" w:hAnsi="Arial" w:cs="Arial"/>
          <w:sz w:val="24"/>
          <w:szCs w:val="24"/>
        </w:rPr>
        <w:t>was contacted in regard to the damage to the roof on the Recycling building. A claim may or not be filed. It may be less expensive to repair rather</w:t>
      </w:r>
      <w:r w:rsidR="00CE3868">
        <w:rPr>
          <w:rFonts w:ascii="Arial" w:hAnsi="Arial" w:cs="Arial"/>
          <w:sz w:val="24"/>
          <w:szCs w:val="24"/>
        </w:rPr>
        <w:t xml:space="preserve"> than the rates being increased.</w:t>
      </w:r>
    </w:p>
    <w:p w:rsidR="00B41593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3780">
        <w:rPr>
          <w:rFonts w:ascii="Arial" w:hAnsi="Arial" w:cs="Arial"/>
          <w:sz w:val="24"/>
          <w:szCs w:val="24"/>
        </w:rPr>
        <w:t xml:space="preserve">We will continue delivery service from the Little Red Restaurant and the Cool Pool.  Meals Now, a delivery service, is also available now in the Bay. </w:t>
      </w:r>
    </w:p>
    <w:p w:rsidR="00B41593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3868">
        <w:rPr>
          <w:rFonts w:ascii="Arial" w:hAnsi="Arial" w:cs="Arial"/>
          <w:sz w:val="24"/>
          <w:szCs w:val="24"/>
        </w:rPr>
        <w:t>A discussion of m</w:t>
      </w:r>
      <w:r>
        <w:rPr>
          <w:rFonts w:ascii="Arial" w:hAnsi="Arial" w:cs="Arial"/>
          <w:sz w:val="24"/>
          <w:szCs w:val="24"/>
        </w:rPr>
        <w:t xml:space="preserve">ember/non-member services </w:t>
      </w:r>
      <w:r w:rsidR="00692E64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tabled until </w:t>
      </w:r>
      <w:r w:rsidR="002C1920">
        <w:rPr>
          <w:rFonts w:ascii="Arial" w:hAnsi="Arial" w:cs="Arial"/>
          <w:sz w:val="24"/>
          <w:szCs w:val="24"/>
        </w:rPr>
        <w:t>a later</w:t>
      </w:r>
      <w:r>
        <w:rPr>
          <w:rFonts w:ascii="Arial" w:hAnsi="Arial" w:cs="Arial"/>
          <w:sz w:val="24"/>
          <w:szCs w:val="24"/>
        </w:rPr>
        <w:t xml:space="preserve"> meeting.</w:t>
      </w:r>
    </w:p>
    <w:p w:rsidR="00B41593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2E64">
        <w:rPr>
          <w:rFonts w:ascii="Arial" w:hAnsi="Arial" w:cs="Arial"/>
          <w:sz w:val="24"/>
          <w:szCs w:val="24"/>
        </w:rPr>
        <w:t xml:space="preserve">Under </w:t>
      </w:r>
      <w:r>
        <w:rPr>
          <w:rFonts w:ascii="Arial" w:hAnsi="Arial" w:cs="Arial"/>
          <w:sz w:val="24"/>
          <w:szCs w:val="24"/>
        </w:rPr>
        <w:t xml:space="preserve">Contacts by </w:t>
      </w:r>
      <w:r w:rsidR="00692E6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wner/Board – Ernie Campbell </w:t>
      </w:r>
      <w:r w:rsidR="00692E64">
        <w:rPr>
          <w:rFonts w:ascii="Arial" w:hAnsi="Arial" w:cs="Arial"/>
          <w:sz w:val="24"/>
          <w:szCs w:val="24"/>
        </w:rPr>
        <w:t xml:space="preserve">said individuals have complained to him about the electric company </w:t>
      </w:r>
      <w:r>
        <w:rPr>
          <w:rFonts w:ascii="Arial" w:hAnsi="Arial" w:cs="Arial"/>
          <w:sz w:val="24"/>
          <w:szCs w:val="24"/>
        </w:rPr>
        <w:t xml:space="preserve">putting in new power lines </w:t>
      </w:r>
      <w:r w:rsidR="00692E64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doing proper clean up.</w:t>
      </w:r>
    </w:p>
    <w:p w:rsidR="004366DC" w:rsidRDefault="00B41593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66DC">
        <w:rPr>
          <w:rFonts w:ascii="Arial" w:hAnsi="Arial" w:cs="Arial"/>
          <w:sz w:val="24"/>
          <w:szCs w:val="24"/>
        </w:rPr>
        <w:t>Diana</w:t>
      </w:r>
      <w:r w:rsidR="004B4FED">
        <w:rPr>
          <w:rFonts w:ascii="Arial" w:hAnsi="Arial" w:cs="Arial"/>
          <w:sz w:val="24"/>
          <w:szCs w:val="24"/>
        </w:rPr>
        <w:t xml:space="preserve"> Venable </w:t>
      </w:r>
      <w:r w:rsidR="002A6CF5">
        <w:rPr>
          <w:rFonts w:ascii="Arial" w:hAnsi="Arial" w:cs="Arial"/>
          <w:sz w:val="24"/>
          <w:szCs w:val="24"/>
        </w:rPr>
        <w:t xml:space="preserve">updated the Board on the status of liquor applications. We </w:t>
      </w:r>
      <w:r w:rsidR="004B4FED">
        <w:rPr>
          <w:rFonts w:ascii="Arial" w:hAnsi="Arial" w:cs="Arial"/>
          <w:sz w:val="24"/>
          <w:szCs w:val="24"/>
        </w:rPr>
        <w:t xml:space="preserve">are </w:t>
      </w:r>
      <w:r w:rsidR="004366DC">
        <w:rPr>
          <w:rFonts w:ascii="Arial" w:hAnsi="Arial" w:cs="Arial"/>
          <w:sz w:val="24"/>
          <w:szCs w:val="24"/>
        </w:rPr>
        <w:t xml:space="preserve">applying for </w:t>
      </w:r>
      <w:r w:rsidR="004B4FED">
        <w:rPr>
          <w:rFonts w:ascii="Arial" w:hAnsi="Arial" w:cs="Arial"/>
          <w:sz w:val="24"/>
          <w:szCs w:val="24"/>
        </w:rPr>
        <w:t>two</w:t>
      </w:r>
      <w:r w:rsidR="004366DC">
        <w:rPr>
          <w:rFonts w:ascii="Arial" w:hAnsi="Arial" w:cs="Arial"/>
          <w:sz w:val="24"/>
          <w:szCs w:val="24"/>
        </w:rPr>
        <w:t xml:space="preserve"> liquor licenses</w:t>
      </w:r>
      <w:r w:rsidR="004B4FED">
        <w:rPr>
          <w:rFonts w:ascii="Arial" w:hAnsi="Arial" w:cs="Arial"/>
          <w:sz w:val="24"/>
          <w:szCs w:val="24"/>
        </w:rPr>
        <w:t xml:space="preserve">. The cost to </w:t>
      </w:r>
      <w:r w:rsidR="004366DC">
        <w:rPr>
          <w:rFonts w:ascii="Arial" w:hAnsi="Arial" w:cs="Arial"/>
          <w:sz w:val="24"/>
          <w:szCs w:val="24"/>
        </w:rPr>
        <w:t>apply i</w:t>
      </w:r>
      <w:r w:rsidR="004B4FED">
        <w:rPr>
          <w:rFonts w:ascii="Arial" w:hAnsi="Arial" w:cs="Arial"/>
          <w:sz w:val="24"/>
          <w:szCs w:val="24"/>
        </w:rPr>
        <w:t>s $2,000 per application. If not approved you receive $1,000 back on each application.</w:t>
      </w:r>
    </w:p>
    <w:p w:rsidR="005203EB" w:rsidRDefault="004366DC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4FED">
        <w:rPr>
          <w:rFonts w:ascii="Arial" w:hAnsi="Arial" w:cs="Arial"/>
          <w:sz w:val="24"/>
          <w:szCs w:val="24"/>
        </w:rPr>
        <w:t>The board l</w:t>
      </w:r>
      <w:r w:rsidR="005203EB">
        <w:rPr>
          <w:rFonts w:ascii="Arial" w:hAnsi="Arial" w:cs="Arial"/>
          <w:sz w:val="24"/>
          <w:szCs w:val="24"/>
        </w:rPr>
        <w:t>iaison reports were given.</w:t>
      </w:r>
    </w:p>
    <w:p w:rsidR="00B41593" w:rsidRDefault="005203E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Mr. Lites </w:t>
      </w:r>
      <w:r w:rsidR="00834184">
        <w:rPr>
          <w:rFonts w:ascii="Arial" w:hAnsi="Arial" w:cs="Arial"/>
          <w:sz w:val="24"/>
          <w:szCs w:val="24"/>
        </w:rPr>
        <w:t>reported Dave</w:t>
      </w:r>
      <w:r>
        <w:rPr>
          <w:rFonts w:ascii="Arial" w:hAnsi="Arial" w:cs="Arial"/>
          <w:sz w:val="24"/>
          <w:szCs w:val="24"/>
        </w:rPr>
        <w:t xml:space="preserve"> Creek Marketing is doing a good job.</w:t>
      </w:r>
    </w:p>
    <w:p w:rsidR="005203EB" w:rsidRDefault="005203EB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b/>
          <w:sz w:val="24"/>
          <w:szCs w:val="24"/>
        </w:rPr>
        <w:t>2</w:t>
      </w:r>
      <w:r w:rsidR="002A6CF5">
        <w:rPr>
          <w:rFonts w:ascii="Arial" w:hAnsi="Arial" w:cs="Arial"/>
          <w:b/>
          <w:sz w:val="24"/>
          <w:szCs w:val="24"/>
        </w:rPr>
        <w:t>1</w:t>
      </w:r>
      <w:r w:rsidRPr="004B4FED">
        <w:rPr>
          <w:rFonts w:ascii="Arial" w:hAnsi="Arial" w:cs="Arial"/>
          <w:b/>
          <w:sz w:val="24"/>
          <w:szCs w:val="24"/>
        </w:rPr>
        <w:t>-</w:t>
      </w:r>
      <w:r w:rsidR="002A6CF5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Motion was made by Bill Fisher, seconded by Jim Lites, and unanimously carried to purchase four freezers for the Marina Convenience Store.</w:t>
      </w:r>
    </w:p>
    <w:p w:rsidR="006A4DBA" w:rsidRDefault="006A4DBA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next regular meeting will be held on Thursday, February 25, 2021, in the Fireside Room at the Indian Hills Complex.</w:t>
      </w:r>
    </w:p>
    <w:p w:rsidR="000D0A69" w:rsidRDefault="000D0A69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b/>
          <w:sz w:val="24"/>
          <w:szCs w:val="24"/>
        </w:rPr>
        <w:t>2</w:t>
      </w:r>
      <w:r w:rsidR="002A6CF5">
        <w:rPr>
          <w:rFonts w:ascii="Arial" w:hAnsi="Arial" w:cs="Arial"/>
          <w:b/>
          <w:sz w:val="24"/>
          <w:szCs w:val="24"/>
        </w:rPr>
        <w:t>1</w:t>
      </w:r>
      <w:r w:rsidRPr="004B4FED">
        <w:rPr>
          <w:rFonts w:ascii="Arial" w:hAnsi="Arial" w:cs="Arial"/>
          <w:b/>
          <w:sz w:val="24"/>
          <w:szCs w:val="24"/>
        </w:rPr>
        <w:t>-</w:t>
      </w:r>
      <w:r w:rsidR="002A6CF5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There being no further business to bring before the Board, a motion was made to adjourn was made by Bill Fisher, seconded by Diana Venable, and unanimously carried.</w:t>
      </w:r>
    </w:p>
    <w:p w:rsidR="000D0A69" w:rsidRDefault="000D0A69" w:rsidP="00A90340">
      <w:pPr>
        <w:rPr>
          <w:rFonts w:ascii="Arial" w:hAnsi="Arial" w:cs="Arial"/>
          <w:sz w:val="24"/>
          <w:szCs w:val="24"/>
        </w:rPr>
      </w:pPr>
    </w:p>
    <w:p w:rsidR="000D0A69" w:rsidRDefault="000D0A69" w:rsidP="00A90340">
      <w:pPr>
        <w:rPr>
          <w:rFonts w:ascii="Arial" w:hAnsi="Arial" w:cs="Arial"/>
          <w:sz w:val="24"/>
          <w:szCs w:val="24"/>
        </w:rPr>
      </w:pPr>
    </w:p>
    <w:p w:rsidR="000D0A69" w:rsidRDefault="000D0A69" w:rsidP="00A9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0D0A69" w:rsidRPr="004B4FED" w:rsidRDefault="000D0A69" w:rsidP="004B4FED">
      <w:pPr>
        <w:pStyle w:val="NoSpacing"/>
        <w:rPr>
          <w:rFonts w:ascii="Arial" w:hAnsi="Arial" w:cs="Arial"/>
          <w:sz w:val="24"/>
          <w:szCs w:val="24"/>
        </w:rPr>
      </w:pPr>
      <w:r w:rsidRPr="004B4FED">
        <w:rPr>
          <w:rFonts w:ascii="Arial" w:hAnsi="Arial" w:cs="Arial"/>
          <w:sz w:val="24"/>
          <w:szCs w:val="24"/>
        </w:rPr>
        <w:t>David Byard</w:t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  <w:t>Tom Welch</w:t>
      </w:r>
    </w:p>
    <w:p w:rsidR="000D0A69" w:rsidRPr="004B4FED" w:rsidRDefault="000D0A69" w:rsidP="004B4FED">
      <w:pPr>
        <w:pStyle w:val="NoSpacing"/>
        <w:rPr>
          <w:rFonts w:ascii="Arial" w:hAnsi="Arial" w:cs="Arial"/>
          <w:sz w:val="24"/>
          <w:szCs w:val="24"/>
        </w:rPr>
      </w:pPr>
      <w:r w:rsidRPr="004B4FED">
        <w:rPr>
          <w:rFonts w:ascii="Arial" w:hAnsi="Arial" w:cs="Arial"/>
          <w:sz w:val="24"/>
          <w:szCs w:val="24"/>
        </w:rPr>
        <w:t>President</w:t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</w:r>
      <w:r w:rsidRPr="004B4FED">
        <w:rPr>
          <w:rFonts w:ascii="Arial" w:hAnsi="Arial" w:cs="Arial"/>
          <w:sz w:val="24"/>
          <w:szCs w:val="24"/>
        </w:rPr>
        <w:tab/>
        <w:t xml:space="preserve">Secretary </w:t>
      </w:r>
    </w:p>
    <w:p w:rsidR="005203EB" w:rsidRPr="004B4FED" w:rsidRDefault="005203EB" w:rsidP="004B4FED">
      <w:pPr>
        <w:pStyle w:val="NoSpacing"/>
        <w:rPr>
          <w:rFonts w:ascii="Arial" w:hAnsi="Arial" w:cs="Arial"/>
          <w:sz w:val="24"/>
          <w:szCs w:val="24"/>
        </w:rPr>
      </w:pPr>
    </w:p>
    <w:p w:rsidR="005C5A6B" w:rsidRPr="004B4FED" w:rsidRDefault="005C5A6B" w:rsidP="004B4FED">
      <w:pPr>
        <w:pStyle w:val="NoSpacing"/>
        <w:rPr>
          <w:rFonts w:ascii="Arial" w:hAnsi="Arial" w:cs="Arial"/>
          <w:sz w:val="24"/>
          <w:szCs w:val="24"/>
        </w:rPr>
      </w:pPr>
      <w:r w:rsidRPr="004B4FED">
        <w:rPr>
          <w:rFonts w:ascii="Arial" w:hAnsi="Arial" w:cs="Arial"/>
          <w:sz w:val="24"/>
          <w:szCs w:val="24"/>
        </w:rPr>
        <w:tab/>
      </w:r>
    </w:p>
    <w:sectPr w:rsidR="005C5A6B" w:rsidRPr="004B4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40"/>
    <w:rsid w:val="000976BF"/>
    <w:rsid w:val="000D0A69"/>
    <w:rsid w:val="00267933"/>
    <w:rsid w:val="002A6CF5"/>
    <w:rsid w:val="002C1920"/>
    <w:rsid w:val="003A0453"/>
    <w:rsid w:val="003A477B"/>
    <w:rsid w:val="003D3448"/>
    <w:rsid w:val="004366DC"/>
    <w:rsid w:val="004B4FED"/>
    <w:rsid w:val="005203EB"/>
    <w:rsid w:val="005C5A6B"/>
    <w:rsid w:val="00630105"/>
    <w:rsid w:val="00692E64"/>
    <w:rsid w:val="006A4DBA"/>
    <w:rsid w:val="007C1C94"/>
    <w:rsid w:val="00834184"/>
    <w:rsid w:val="009207E0"/>
    <w:rsid w:val="00925900"/>
    <w:rsid w:val="00990459"/>
    <w:rsid w:val="00A20E3A"/>
    <w:rsid w:val="00A73780"/>
    <w:rsid w:val="00A77543"/>
    <w:rsid w:val="00A90340"/>
    <w:rsid w:val="00B41593"/>
    <w:rsid w:val="00BE582F"/>
    <w:rsid w:val="00CD1448"/>
    <w:rsid w:val="00CE01F7"/>
    <w:rsid w:val="00CE3868"/>
    <w:rsid w:val="00D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D23E2-BBB1-4777-8E0E-9A11CF7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F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29</cp:revision>
  <cp:lastPrinted>2021-03-08T21:34:00Z</cp:lastPrinted>
  <dcterms:created xsi:type="dcterms:W3CDTF">2021-02-19T19:47:00Z</dcterms:created>
  <dcterms:modified xsi:type="dcterms:W3CDTF">2021-03-08T21:43:00Z</dcterms:modified>
</cp:coreProperties>
</file>