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2D" w:rsidRPr="007C0A68" w:rsidRDefault="007C0A68" w:rsidP="007C0A68">
      <w:pPr>
        <w:jc w:val="center"/>
        <w:rPr>
          <w:rFonts w:ascii="Arial" w:hAnsi="Arial" w:cs="Arial"/>
          <w:b/>
          <w:sz w:val="24"/>
          <w:szCs w:val="24"/>
        </w:rPr>
      </w:pPr>
      <w:r w:rsidRPr="007C0A68">
        <w:rPr>
          <w:rFonts w:ascii="Arial" w:hAnsi="Arial" w:cs="Arial"/>
          <w:b/>
          <w:sz w:val="24"/>
          <w:szCs w:val="24"/>
        </w:rPr>
        <w:t>FAIRFIELD BAY COMMUNITY CLUB</w:t>
      </w:r>
    </w:p>
    <w:p w:rsidR="007C0A68" w:rsidRPr="007C0A68" w:rsidRDefault="007C0A68" w:rsidP="007C0A68">
      <w:pPr>
        <w:jc w:val="center"/>
        <w:rPr>
          <w:rFonts w:ascii="Arial" w:hAnsi="Arial" w:cs="Arial"/>
          <w:b/>
          <w:sz w:val="24"/>
          <w:szCs w:val="24"/>
        </w:rPr>
      </w:pPr>
      <w:r w:rsidRPr="007C0A68">
        <w:rPr>
          <w:rFonts w:ascii="Arial" w:hAnsi="Arial" w:cs="Arial"/>
          <w:b/>
          <w:sz w:val="24"/>
          <w:szCs w:val="24"/>
        </w:rPr>
        <w:t>BOARD OF DIRECTORS</w:t>
      </w:r>
    </w:p>
    <w:p w:rsidR="007C0A68" w:rsidRDefault="007C0A68" w:rsidP="007C0A68">
      <w:pPr>
        <w:jc w:val="center"/>
        <w:rPr>
          <w:rFonts w:ascii="Arial" w:hAnsi="Arial" w:cs="Arial"/>
          <w:sz w:val="24"/>
          <w:szCs w:val="24"/>
        </w:rPr>
      </w:pPr>
      <w:r w:rsidRPr="007C0A68">
        <w:rPr>
          <w:rFonts w:ascii="Arial" w:hAnsi="Arial" w:cs="Arial"/>
          <w:b/>
          <w:sz w:val="24"/>
          <w:szCs w:val="24"/>
        </w:rPr>
        <w:t>JUNE 25, 2020</w:t>
      </w:r>
    </w:p>
    <w:p w:rsidR="007C0A68" w:rsidRDefault="007C0A68" w:rsidP="007C0A68">
      <w:pPr>
        <w:jc w:val="center"/>
        <w:rPr>
          <w:rFonts w:ascii="Arial" w:hAnsi="Arial" w:cs="Arial"/>
          <w:sz w:val="24"/>
          <w:szCs w:val="24"/>
        </w:rPr>
      </w:pPr>
    </w:p>
    <w:p w:rsidR="007C0A68" w:rsidRDefault="007C0A68" w:rsidP="007C0A68">
      <w:pPr>
        <w:jc w:val="center"/>
        <w:rPr>
          <w:rFonts w:ascii="Arial" w:hAnsi="Arial" w:cs="Arial"/>
          <w:sz w:val="24"/>
          <w:szCs w:val="24"/>
        </w:rPr>
      </w:pP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regular meeting of the Fairfield Bay Community Club Board of Directors was held on Thursday, June 25, 2020, at 5:10 p.m. at the Conference Center.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Tom Welch, David Byard,</w:t>
      </w:r>
      <w:r w:rsidR="00627CB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27CB7">
        <w:rPr>
          <w:rFonts w:ascii="Arial" w:hAnsi="Arial" w:cs="Arial"/>
          <w:sz w:val="24"/>
          <w:szCs w:val="24"/>
        </w:rPr>
        <w:t>Bill Fisher,</w:t>
      </w:r>
      <w:r>
        <w:rPr>
          <w:rFonts w:ascii="Arial" w:hAnsi="Arial" w:cs="Arial"/>
          <w:sz w:val="24"/>
          <w:szCs w:val="24"/>
        </w:rPr>
        <w:t xml:space="preserve"> Ernie Campbell, Shelley Dent, Doug Forsman, and Nancy Mueller. 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Welch led the group in the Pledge of </w:t>
      </w:r>
      <w:r w:rsidR="008A68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llegiance. The prayer was given by Doug Forsman.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Welch announced </w:t>
      </w:r>
      <w:r w:rsidR="00642EF2">
        <w:rPr>
          <w:rFonts w:ascii="Arial" w:hAnsi="Arial" w:cs="Arial"/>
          <w:sz w:val="24"/>
          <w:szCs w:val="24"/>
        </w:rPr>
        <w:t xml:space="preserve">the board </w:t>
      </w:r>
      <w:r>
        <w:rPr>
          <w:rFonts w:ascii="Arial" w:hAnsi="Arial" w:cs="Arial"/>
          <w:sz w:val="24"/>
          <w:szCs w:val="24"/>
        </w:rPr>
        <w:t>h</w:t>
      </w:r>
      <w:r w:rsidR="00C628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appointed </w:t>
      </w:r>
      <w:r w:rsidR="00642EF2">
        <w:rPr>
          <w:rFonts w:ascii="Arial" w:hAnsi="Arial" w:cs="Arial"/>
          <w:sz w:val="24"/>
          <w:szCs w:val="24"/>
        </w:rPr>
        <w:t xml:space="preserve">him </w:t>
      </w:r>
      <w:r>
        <w:rPr>
          <w:rFonts w:ascii="Arial" w:hAnsi="Arial" w:cs="Arial"/>
          <w:sz w:val="24"/>
          <w:szCs w:val="24"/>
        </w:rPr>
        <w:t xml:space="preserve">as Managing Agent for the </w:t>
      </w:r>
      <w:r w:rsidR="008A68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lcoholic Beverage Control Permits.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Mike Penrod.</w:t>
      </w:r>
      <w:r w:rsidR="00933962">
        <w:rPr>
          <w:rFonts w:ascii="Arial" w:hAnsi="Arial" w:cs="Arial"/>
          <w:sz w:val="24"/>
          <w:szCs w:val="24"/>
        </w:rPr>
        <w:t xml:space="preserve">      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fourteen people in the audience.</w:t>
      </w:r>
    </w:p>
    <w:p w:rsidR="007C0A68" w:rsidRDefault="007C0A68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27E5">
        <w:rPr>
          <w:rFonts w:ascii="Arial" w:hAnsi="Arial" w:cs="Arial"/>
          <w:b/>
          <w:sz w:val="24"/>
          <w:szCs w:val="24"/>
        </w:rPr>
        <w:t>20-47</w:t>
      </w:r>
      <w:r w:rsidR="00147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 was made by Doug Forsman, seconded by Bill Fisher, and unanimously carried to approve the </w:t>
      </w:r>
      <w:r w:rsidR="00C628C8">
        <w:rPr>
          <w:rFonts w:ascii="Arial" w:hAnsi="Arial" w:cs="Arial"/>
          <w:sz w:val="24"/>
          <w:szCs w:val="24"/>
        </w:rPr>
        <w:t>r</w:t>
      </w:r>
      <w:r w:rsidR="0031435D">
        <w:rPr>
          <w:rFonts w:ascii="Arial" w:hAnsi="Arial" w:cs="Arial"/>
          <w:sz w:val="24"/>
          <w:szCs w:val="24"/>
        </w:rPr>
        <w:t xml:space="preserve">egular </w:t>
      </w:r>
      <w:r w:rsidR="008A6800">
        <w:rPr>
          <w:rFonts w:ascii="Arial" w:hAnsi="Arial" w:cs="Arial"/>
          <w:sz w:val="24"/>
          <w:szCs w:val="24"/>
        </w:rPr>
        <w:t>m</w:t>
      </w:r>
      <w:r w:rsidR="0031435D">
        <w:rPr>
          <w:rFonts w:ascii="Arial" w:hAnsi="Arial" w:cs="Arial"/>
          <w:sz w:val="24"/>
          <w:szCs w:val="24"/>
        </w:rPr>
        <w:t xml:space="preserve">eeting minutes of May 28, 2020, </w:t>
      </w:r>
      <w:r w:rsidR="00147E27">
        <w:rPr>
          <w:rFonts w:ascii="Arial" w:hAnsi="Arial" w:cs="Arial"/>
          <w:sz w:val="24"/>
          <w:szCs w:val="24"/>
        </w:rPr>
        <w:t>a</w:t>
      </w:r>
      <w:r w:rsidR="0031435D">
        <w:rPr>
          <w:rFonts w:ascii="Arial" w:hAnsi="Arial" w:cs="Arial"/>
          <w:sz w:val="24"/>
          <w:szCs w:val="24"/>
        </w:rPr>
        <w:t xml:space="preserve">s presented.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47E27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Doug Forsman reported on the progress o</w:t>
      </w:r>
      <w:r w:rsidR="00642EF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Fire Station #2 in the mobile home area.</w:t>
      </w:r>
    </w:p>
    <w:p w:rsidR="00147E27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 Sikes</w:t>
      </w:r>
      <w:r w:rsidR="00642EF2">
        <w:rPr>
          <w:rFonts w:ascii="Arial" w:hAnsi="Arial" w:cs="Arial"/>
          <w:sz w:val="24"/>
          <w:szCs w:val="24"/>
        </w:rPr>
        <w:t>, a member of the</w:t>
      </w:r>
      <w:r>
        <w:rPr>
          <w:rFonts w:ascii="Arial" w:hAnsi="Arial" w:cs="Arial"/>
          <w:sz w:val="24"/>
          <w:szCs w:val="24"/>
        </w:rPr>
        <w:t xml:space="preserve"> Moving Fairfield Bay Forward group</w:t>
      </w:r>
      <w:r w:rsidR="00642E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give a report at the July 30, 2020, regular meeting.</w:t>
      </w:r>
    </w:p>
    <w:p w:rsidR="00147E27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66D0">
        <w:rPr>
          <w:rFonts w:ascii="Arial" w:hAnsi="Arial" w:cs="Arial"/>
          <w:sz w:val="24"/>
          <w:szCs w:val="24"/>
        </w:rPr>
        <w:t>President Welch</w:t>
      </w:r>
      <w:r>
        <w:rPr>
          <w:rFonts w:ascii="Arial" w:hAnsi="Arial" w:cs="Arial"/>
          <w:sz w:val="24"/>
          <w:szCs w:val="24"/>
        </w:rPr>
        <w:t xml:space="preserve"> </w:t>
      </w:r>
      <w:r w:rsidR="00294C45">
        <w:rPr>
          <w:rFonts w:ascii="Arial" w:hAnsi="Arial" w:cs="Arial"/>
          <w:sz w:val="24"/>
          <w:szCs w:val="24"/>
        </w:rPr>
        <w:t xml:space="preserve">gave a presentation </w:t>
      </w:r>
      <w:r>
        <w:rPr>
          <w:rFonts w:ascii="Arial" w:hAnsi="Arial" w:cs="Arial"/>
          <w:sz w:val="24"/>
          <w:szCs w:val="24"/>
        </w:rPr>
        <w:t>explain</w:t>
      </w:r>
      <w:r w:rsidR="00294C45">
        <w:rPr>
          <w:rFonts w:ascii="Arial" w:hAnsi="Arial" w:cs="Arial"/>
          <w:sz w:val="24"/>
          <w:szCs w:val="24"/>
        </w:rPr>
        <w:t xml:space="preserve">ing the </w:t>
      </w:r>
      <w:r>
        <w:rPr>
          <w:rFonts w:ascii="Arial" w:hAnsi="Arial" w:cs="Arial"/>
          <w:sz w:val="24"/>
          <w:szCs w:val="24"/>
        </w:rPr>
        <w:t>five year plan</w:t>
      </w:r>
      <w:r w:rsidR="00294C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66D0">
        <w:rPr>
          <w:rFonts w:ascii="Arial" w:hAnsi="Arial" w:cs="Arial"/>
          <w:b/>
          <w:sz w:val="24"/>
          <w:szCs w:val="24"/>
        </w:rPr>
        <w:t>20-</w:t>
      </w:r>
      <w:r w:rsidR="001027E5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Motion was made by</w:t>
      </w:r>
      <w:r w:rsidR="006B66D0">
        <w:rPr>
          <w:rFonts w:ascii="Arial" w:hAnsi="Arial" w:cs="Arial"/>
          <w:sz w:val="24"/>
          <w:szCs w:val="24"/>
        </w:rPr>
        <w:t xml:space="preserve"> Doug Forsman</w:t>
      </w:r>
      <w:r>
        <w:rPr>
          <w:rFonts w:ascii="Arial" w:hAnsi="Arial" w:cs="Arial"/>
          <w:sz w:val="24"/>
          <w:szCs w:val="24"/>
        </w:rPr>
        <w:t>, seconded by</w:t>
      </w:r>
      <w:r w:rsidR="006B66D0">
        <w:rPr>
          <w:rFonts w:ascii="Arial" w:hAnsi="Arial" w:cs="Arial"/>
          <w:sz w:val="24"/>
          <w:szCs w:val="24"/>
        </w:rPr>
        <w:t xml:space="preserve"> Shelley Den</w:t>
      </w:r>
      <w:r w:rsidR="00933962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to accept the five year plan</w:t>
      </w:r>
      <w:r w:rsidR="006B66D0">
        <w:rPr>
          <w:rFonts w:ascii="Arial" w:hAnsi="Arial" w:cs="Arial"/>
          <w:sz w:val="24"/>
          <w:szCs w:val="24"/>
        </w:rPr>
        <w:t xml:space="preserve">, as presented. </w:t>
      </w:r>
      <w:r w:rsidR="00933962">
        <w:rPr>
          <w:rFonts w:ascii="Arial" w:hAnsi="Arial" w:cs="Arial"/>
          <w:sz w:val="24"/>
          <w:szCs w:val="24"/>
        </w:rPr>
        <w:t>Mr. Welch said the interest rate on the line of credit should be less than 4 percent.</w:t>
      </w:r>
    </w:p>
    <w:p w:rsidR="00147E27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City has applied for a grant for ATV/UTV parking. The recommended area is </w:t>
      </w:r>
      <w:r w:rsidR="00933962">
        <w:rPr>
          <w:rFonts w:ascii="Arial" w:hAnsi="Arial" w:cs="Arial"/>
          <w:sz w:val="24"/>
          <w:szCs w:val="24"/>
        </w:rPr>
        <w:t xml:space="preserve">to begin at </w:t>
      </w:r>
      <w:r>
        <w:rPr>
          <w:rFonts w:ascii="Arial" w:hAnsi="Arial" w:cs="Arial"/>
          <w:sz w:val="24"/>
          <w:szCs w:val="24"/>
        </w:rPr>
        <w:t xml:space="preserve">the Lion’s Club and continue toward </w:t>
      </w:r>
      <w:r w:rsidR="00933962">
        <w:rPr>
          <w:rFonts w:ascii="Arial" w:hAnsi="Arial" w:cs="Arial"/>
          <w:sz w:val="24"/>
          <w:szCs w:val="24"/>
        </w:rPr>
        <w:t>Cobblestone H</w:t>
      </w:r>
      <w:r>
        <w:rPr>
          <w:rFonts w:ascii="Arial" w:hAnsi="Arial" w:cs="Arial"/>
          <w:sz w:val="24"/>
          <w:szCs w:val="24"/>
        </w:rPr>
        <w:t xml:space="preserve">otel. It was reported five or six other </w:t>
      </w:r>
      <w:r w:rsidR="00933962">
        <w:rPr>
          <w:rFonts w:ascii="Arial" w:hAnsi="Arial" w:cs="Arial"/>
          <w:sz w:val="24"/>
          <w:szCs w:val="24"/>
        </w:rPr>
        <w:t xml:space="preserve">possible locations </w:t>
      </w:r>
      <w:r>
        <w:rPr>
          <w:rFonts w:ascii="Arial" w:hAnsi="Arial" w:cs="Arial"/>
          <w:sz w:val="24"/>
          <w:szCs w:val="24"/>
        </w:rPr>
        <w:t xml:space="preserve">were identified. </w:t>
      </w:r>
    </w:p>
    <w:p w:rsidR="00A330DB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b/>
          <w:sz w:val="24"/>
          <w:szCs w:val="24"/>
        </w:rPr>
        <w:t>2</w:t>
      </w:r>
      <w:r w:rsidR="009127D4">
        <w:rPr>
          <w:rFonts w:ascii="Arial" w:hAnsi="Arial" w:cs="Arial"/>
          <w:b/>
          <w:sz w:val="24"/>
          <w:szCs w:val="24"/>
        </w:rPr>
        <w:t>0</w:t>
      </w:r>
      <w:r w:rsidR="001027E5">
        <w:rPr>
          <w:rFonts w:ascii="Arial" w:hAnsi="Arial" w:cs="Arial"/>
          <w:b/>
          <w:sz w:val="24"/>
          <w:szCs w:val="24"/>
        </w:rPr>
        <w:t>-49</w:t>
      </w:r>
      <w:r>
        <w:rPr>
          <w:rFonts w:ascii="Arial" w:hAnsi="Arial" w:cs="Arial"/>
          <w:sz w:val="24"/>
          <w:szCs w:val="24"/>
        </w:rPr>
        <w:t xml:space="preserve"> Motion was made by Ernie Campbell, seconded by Doug Forsman, and unanimously carried </w:t>
      </w:r>
      <w:r w:rsidR="00F42FD8">
        <w:rPr>
          <w:rFonts w:ascii="Arial" w:hAnsi="Arial" w:cs="Arial"/>
          <w:sz w:val="24"/>
          <w:szCs w:val="24"/>
        </w:rPr>
        <w:t xml:space="preserve">to approve </w:t>
      </w:r>
      <w:r w:rsidR="00933962">
        <w:rPr>
          <w:rFonts w:ascii="Arial" w:hAnsi="Arial" w:cs="Arial"/>
          <w:sz w:val="24"/>
          <w:szCs w:val="24"/>
        </w:rPr>
        <w:t xml:space="preserve">a </w:t>
      </w:r>
      <w:r w:rsidR="009E3A8B">
        <w:rPr>
          <w:rFonts w:ascii="Arial" w:hAnsi="Arial" w:cs="Arial"/>
          <w:sz w:val="24"/>
          <w:szCs w:val="24"/>
        </w:rPr>
        <w:t>c</w:t>
      </w:r>
      <w:r w:rsidR="00933962">
        <w:rPr>
          <w:rFonts w:ascii="Arial" w:hAnsi="Arial" w:cs="Arial"/>
          <w:sz w:val="24"/>
          <w:szCs w:val="24"/>
        </w:rPr>
        <w:t xml:space="preserve">apital </w:t>
      </w:r>
      <w:r w:rsidR="009E3A8B">
        <w:rPr>
          <w:rFonts w:ascii="Arial" w:hAnsi="Arial" w:cs="Arial"/>
          <w:sz w:val="24"/>
          <w:szCs w:val="24"/>
        </w:rPr>
        <w:t>e</w:t>
      </w:r>
      <w:r w:rsidR="00933962">
        <w:rPr>
          <w:rFonts w:ascii="Arial" w:hAnsi="Arial" w:cs="Arial"/>
          <w:sz w:val="24"/>
          <w:szCs w:val="24"/>
        </w:rPr>
        <w:t xml:space="preserve">xpenditure for </w:t>
      </w:r>
      <w:r w:rsidR="00F42FD8">
        <w:rPr>
          <w:rFonts w:ascii="Arial" w:hAnsi="Arial" w:cs="Arial"/>
          <w:sz w:val="24"/>
          <w:szCs w:val="24"/>
        </w:rPr>
        <w:t xml:space="preserve">the purchase of </w:t>
      </w:r>
      <w:r w:rsidR="00E86CDA">
        <w:rPr>
          <w:rFonts w:ascii="Arial" w:hAnsi="Arial" w:cs="Arial"/>
          <w:sz w:val="24"/>
          <w:szCs w:val="24"/>
        </w:rPr>
        <w:t xml:space="preserve">a 2021 Peterbilt 337 with a Heil 20 yard packer garbage truck for </w:t>
      </w:r>
      <w:r w:rsidR="008A6800">
        <w:rPr>
          <w:rFonts w:ascii="Arial" w:hAnsi="Arial" w:cs="Arial"/>
          <w:sz w:val="24"/>
          <w:szCs w:val="24"/>
        </w:rPr>
        <w:t>Public Works</w:t>
      </w:r>
      <w:r w:rsidR="00E86CDA">
        <w:rPr>
          <w:rFonts w:ascii="Arial" w:hAnsi="Arial" w:cs="Arial"/>
          <w:sz w:val="24"/>
          <w:szCs w:val="24"/>
        </w:rPr>
        <w:t xml:space="preserve">, </w:t>
      </w:r>
      <w:r w:rsidR="00A330DB">
        <w:rPr>
          <w:rFonts w:ascii="Arial" w:hAnsi="Arial" w:cs="Arial"/>
          <w:sz w:val="24"/>
          <w:szCs w:val="24"/>
        </w:rPr>
        <w:t xml:space="preserve">at a cost of </w:t>
      </w:r>
      <w:r w:rsidR="00A330DB">
        <w:rPr>
          <w:rFonts w:ascii="Arial" w:hAnsi="Arial" w:cs="Arial"/>
          <w:sz w:val="24"/>
          <w:szCs w:val="24"/>
        </w:rPr>
        <w:lastRenderedPageBreak/>
        <w:t>$149,500</w:t>
      </w:r>
      <w:r w:rsidR="00E0373B">
        <w:rPr>
          <w:rFonts w:ascii="Arial" w:hAnsi="Arial" w:cs="Arial"/>
          <w:sz w:val="24"/>
          <w:szCs w:val="24"/>
        </w:rPr>
        <w:t>,</w:t>
      </w:r>
      <w:r w:rsidR="00A330DB">
        <w:rPr>
          <w:rFonts w:ascii="Arial" w:hAnsi="Arial" w:cs="Arial"/>
          <w:sz w:val="24"/>
          <w:szCs w:val="24"/>
        </w:rPr>
        <w:t xml:space="preserve"> excluding license and taxes. This truck is </w:t>
      </w:r>
      <w:r w:rsidR="00E86CDA">
        <w:rPr>
          <w:rFonts w:ascii="Arial" w:hAnsi="Arial" w:cs="Arial"/>
          <w:sz w:val="24"/>
          <w:szCs w:val="24"/>
        </w:rPr>
        <w:t>to replace a 2002 Sterling garbage truck.</w:t>
      </w:r>
    </w:p>
    <w:p w:rsidR="00147E27" w:rsidRDefault="00A330DB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b/>
          <w:sz w:val="24"/>
          <w:szCs w:val="24"/>
        </w:rPr>
        <w:t>20-</w:t>
      </w:r>
      <w:r w:rsidR="001027E5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Motion was made by David Byard, seconded by Shelley Dent, to approve </w:t>
      </w:r>
      <w:r w:rsidR="009E3A8B">
        <w:rPr>
          <w:rFonts w:ascii="Arial" w:hAnsi="Arial" w:cs="Arial"/>
          <w:sz w:val="24"/>
          <w:szCs w:val="24"/>
        </w:rPr>
        <w:t xml:space="preserve">a capital expenditure for </w:t>
      </w:r>
      <w:r>
        <w:rPr>
          <w:rFonts w:ascii="Arial" w:hAnsi="Arial" w:cs="Arial"/>
          <w:sz w:val="24"/>
          <w:szCs w:val="24"/>
        </w:rPr>
        <w:t>the purchase of</w:t>
      </w:r>
      <w:r w:rsidR="00E8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 2 yard dumpsters and five 3 yard dumpster</w:t>
      </w:r>
      <w:r w:rsidR="00B206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a cost of $9,500.</w:t>
      </w:r>
    </w:p>
    <w:p w:rsidR="00E55DE9" w:rsidRDefault="00E55DE9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b/>
          <w:sz w:val="24"/>
          <w:szCs w:val="24"/>
        </w:rPr>
        <w:t>20</w:t>
      </w:r>
      <w:r w:rsidR="001027E5">
        <w:rPr>
          <w:rFonts w:ascii="Arial" w:hAnsi="Arial" w:cs="Arial"/>
          <w:b/>
          <w:sz w:val="24"/>
          <w:szCs w:val="24"/>
        </w:rPr>
        <w:t>-51</w:t>
      </w:r>
      <w:r>
        <w:rPr>
          <w:rFonts w:ascii="Arial" w:hAnsi="Arial" w:cs="Arial"/>
          <w:sz w:val="24"/>
          <w:szCs w:val="24"/>
        </w:rPr>
        <w:t xml:space="preserve"> Motion was made by David Byard, seconded by Shelley </w:t>
      </w:r>
      <w:r w:rsidR="00EA633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ent, and unanimously carried to adopt Schedule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proposal, dues and fees</w:t>
      </w:r>
      <w:r w:rsidR="00E03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presented.</w:t>
      </w:r>
    </w:p>
    <w:p w:rsidR="00E55DE9" w:rsidRDefault="00E55DE9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Welch reported a task force is being </w:t>
      </w:r>
      <w:r w:rsidR="00EA6339">
        <w:rPr>
          <w:rFonts w:ascii="Arial" w:hAnsi="Arial" w:cs="Arial"/>
          <w:sz w:val="24"/>
          <w:szCs w:val="24"/>
        </w:rPr>
        <w:t xml:space="preserve">formed </w:t>
      </w:r>
      <w:r>
        <w:rPr>
          <w:rFonts w:ascii="Arial" w:hAnsi="Arial" w:cs="Arial"/>
          <w:sz w:val="24"/>
          <w:szCs w:val="24"/>
        </w:rPr>
        <w:t>to address concerns with ATV/UTV</w:t>
      </w:r>
      <w:r w:rsidR="00EA6339">
        <w:rPr>
          <w:rFonts w:ascii="Arial" w:hAnsi="Arial" w:cs="Arial"/>
          <w:sz w:val="24"/>
          <w:szCs w:val="24"/>
        </w:rPr>
        <w:t xml:space="preserve"> traffic</w:t>
      </w:r>
      <w:r>
        <w:rPr>
          <w:rFonts w:ascii="Arial" w:hAnsi="Arial" w:cs="Arial"/>
          <w:sz w:val="24"/>
          <w:szCs w:val="24"/>
        </w:rPr>
        <w:t>.</w:t>
      </w:r>
      <w:r w:rsidR="00EA6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question came from the audien</w:t>
      </w:r>
      <w:r w:rsidR="000E5E7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as to how the committee will be appointed. Pres</w:t>
      </w:r>
      <w:r w:rsidR="000E5E7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 </w:t>
      </w:r>
      <w:r w:rsidR="000E5E7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elch</w:t>
      </w:r>
      <w:r w:rsidR="000E5E7A">
        <w:rPr>
          <w:rFonts w:ascii="Arial" w:hAnsi="Arial" w:cs="Arial"/>
          <w:sz w:val="24"/>
          <w:szCs w:val="24"/>
        </w:rPr>
        <w:t xml:space="preserve"> </w:t>
      </w:r>
      <w:r w:rsidR="00D544BC">
        <w:rPr>
          <w:rFonts w:ascii="Arial" w:hAnsi="Arial" w:cs="Arial"/>
          <w:sz w:val="24"/>
          <w:szCs w:val="24"/>
        </w:rPr>
        <w:t>said anyone interested in being on the task force should conta</w:t>
      </w:r>
      <w:r w:rsidR="000E5E7A">
        <w:rPr>
          <w:rFonts w:ascii="Arial" w:hAnsi="Arial" w:cs="Arial"/>
          <w:sz w:val="24"/>
          <w:szCs w:val="24"/>
        </w:rPr>
        <w:t>c</w:t>
      </w:r>
      <w:r w:rsidR="00D544BC">
        <w:rPr>
          <w:rFonts w:ascii="Arial" w:hAnsi="Arial" w:cs="Arial"/>
          <w:sz w:val="24"/>
          <w:szCs w:val="24"/>
        </w:rPr>
        <w:t>t him.</w:t>
      </w:r>
    </w:p>
    <w:p w:rsidR="000E5E7A" w:rsidRDefault="000E5E7A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5880">
        <w:rPr>
          <w:rFonts w:ascii="Arial" w:hAnsi="Arial" w:cs="Arial"/>
          <w:sz w:val="24"/>
          <w:szCs w:val="24"/>
        </w:rPr>
        <w:t xml:space="preserve">The audience was reminded the annual meeting will be held </w:t>
      </w:r>
      <w:r w:rsidR="00BF50DB">
        <w:rPr>
          <w:rFonts w:ascii="Arial" w:hAnsi="Arial" w:cs="Arial"/>
          <w:sz w:val="24"/>
          <w:szCs w:val="24"/>
        </w:rPr>
        <w:t xml:space="preserve">at 5:00 p.m. </w:t>
      </w:r>
      <w:r w:rsidR="007F5880">
        <w:rPr>
          <w:rFonts w:ascii="Arial" w:hAnsi="Arial" w:cs="Arial"/>
          <w:sz w:val="24"/>
          <w:szCs w:val="24"/>
        </w:rPr>
        <w:t>on Thursday, July 16, 2020</w:t>
      </w:r>
      <w:r w:rsidR="00EA6339">
        <w:rPr>
          <w:rFonts w:ascii="Arial" w:hAnsi="Arial" w:cs="Arial"/>
          <w:sz w:val="24"/>
          <w:szCs w:val="24"/>
        </w:rPr>
        <w:t>,</w:t>
      </w:r>
      <w:r w:rsidR="007F5880">
        <w:rPr>
          <w:rFonts w:ascii="Arial" w:hAnsi="Arial" w:cs="Arial"/>
          <w:sz w:val="24"/>
          <w:szCs w:val="24"/>
        </w:rPr>
        <w:t xml:space="preserve"> at the Conference Cente</w:t>
      </w:r>
      <w:r w:rsidR="00BF50DB">
        <w:rPr>
          <w:rFonts w:ascii="Arial" w:hAnsi="Arial" w:cs="Arial"/>
          <w:sz w:val="24"/>
          <w:szCs w:val="24"/>
        </w:rPr>
        <w:t>r.</w:t>
      </w:r>
      <w:r w:rsidR="007F5880">
        <w:rPr>
          <w:rFonts w:ascii="Arial" w:hAnsi="Arial" w:cs="Arial"/>
          <w:sz w:val="24"/>
          <w:szCs w:val="24"/>
        </w:rPr>
        <w:t xml:space="preserve"> The results of the Board of Directors election will be announced.</w:t>
      </w:r>
    </w:p>
    <w:p w:rsidR="007F5880" w:rsidRDefault="007F5880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b/>
          <w:sz w:val="24"/>
          <w:szCs w:val="24"/>
        </w:rPr>
        <w:t>20</w:t>
      </w:r>
      <w:r w:rsidR="001027E5">
        <w:rPr>
          <w:rFonts w:ascii="Arial" w:hAnsi="Arial" w:cs="Arial"/>
          <w:b/>
          <w:sz w:val="24"/>
          <w:szCs w:val="24"/>
        </w:rPr>
        <w:t>-52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being no further business to come before the board</w:t>
      </w:r>
      <w:r w:rsidR="00BF50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motion to adjourn was made by Bill Fisher, seconded by Ernie Campbell, and unanimously carried.</w:t>
      </w:r>
    </w:p>
    <w:p w:rsidR="007F5880" w:rsidRDefault="007F5880" w:rsidP="007C0A68">
      <w:pPr>
        <w:rPr>
          <w:rFonts w:ascii="Arial" w:hAnsi="Arial" w:cs="Arial"/>
          <w:sz w:val="24"/>
          <w:szCs w:val="24"/>
        </w:rPr>
      </w:pPr>
    </w:p>
    <w:p w:rsidR="007F5880" w:rsidRDefault="007F5880" w:rsidP="007C0A68">
      <w:pPr>
        <w:rPr>
          <w:rFonts w:ascii="Arial" w:hAnsi="Arial" w:cs="Arial"/>
          <w:sz w:val="24"/>
          <w:szCs w:val="24"/>
        </w:rPr>
      </w:pPr>
    </w:p>
    <w:p w:rsidR="007F5880" w:rsidRDefault="007F5880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7F5880" w:rsidRPr="00C628C8" w:rsidRDefault="007F5880" w:rsidP="00C628C8">
      <w:pPr>
        <w:pStyle w:val="NoSpacing"/>
        <w:rPr>
          <w:rFonts w:ascii="Arial" w:hAnsi="Arial" w:cs="Arial"/>
          <w:sz w:val="24"/>
          <w:szCs w:val="24"/>
        </w:rPr>
      </w:pPr>
      <w:r w:rsidRPr="00C628C8">
        <w:rPr>
          <w:rFonts w:ascii="Arial" w:hAnsi="Arial" w:cs="Arial"/>
          <w:sz w:val="24"/>
          <w:szCs w:val="24"/>
        </w:rPr>
        <w:t xml:space="preserve">David Byard </w:t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  <w:t>Tom Welch</w:t>
      </w:r>
    </w:p>
    <w:p w:rsidR="007F5880" w:rsidRPr="00C628C8" w:rsidRDefault="007F5880" w:rsidP="00C628C8">
      <w:pPr>
        <w:pStyle w:val="NoSpacing"/>
        <w:rPr>
          <w:rFonts w:ascii="Arial" w:hAnsi="Arial" w:cs="Arial"/>
          <w:sz w:val="24"/>
          <w:szCs w:val="24"/>
        </w:rPr>
      </w:pPr>
      <w:r w:rsidRPr="00C628C8">
        <w:rPr>
          <w:rFonts w:ascii="Arial" w:hAnsi="Arial" w:cs="Arial"/>
          <w:sz w:val="24"/>
          <w:szCs w:val="24"/>
        </w:rPr>
        <w:t>President</w:t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</w:r>
      <w:r w:rsidRPr="00C628C8">
        <w:rPr>
          <w:rFonts w:ascii="Arial" w:hAnsi="Arial" w:cs="Arial"/>
          <w:sz w:val="24"/>
          <w:szCs w:val="24"/>
        </w:rPr>
        <w:tab/>
        <w:t xml:space="preserve">Secretary </w:t>
      </w:r>
    </w:p>
    <w:p w:rsidR="00E55DE9" w:rsidRPr="00C628C8" w:rsidRDefault="00E55DE9" w:rsidP="00C628C8">
      <w:pPr>
        <w:pStyle w:val="NoSpacing"/>
        <w:rPr>
          <w:rFonts w:ascii="Arial" w:hAnsi="Arial" w:cs="Arial"/>
          <w:sz w:val="24"/>
          <w:szCs w:val="24"/>
        </w:rPr>
      </w:pPr>
      <w:r w:rsidRPr="00C628C8">
        <w:rPr>
          <w:rFonts w:ascii="Arial" w:hAnsi="Arial" w:cs="Arial"/>
          <w:sz w:val="24"/>
          <w:szCs w:val="24"/>
        </w:rPr>
        <w:tab/>
      </w:r>
    </w:p>
    <w:p w:rsidR="004C2F43" w:rsidRDefault="004C2F43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7E27" w:rsidRPr="007C0A68" w:rsidRDefault="00147E27" w:rsidP="007C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47E27" w:rsidRPr="007C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8"/>
    <w:rsid w:val="000E5E7A"/>
    <w:rsid w:val="001027E5"/>
    <w:rsid w:val="00114C2D"/>
    <w:rsid w:val="00147E27"/>
    <w:rsid w:val="0015100F"/>
    <w:rsid w:val="00294C45"/>
    <w:rsid w:val="0031435D"/>
    <w:rsid w:val="004C2F43"/>
    <w:rsid w:val="00627CB7"/>
    <w:rsid w:val="00642EF2"/>
    <w:rsid w:val="006B66D0"/>
    <w:rsid w:val="007C0A68"/>
    <w:rsid w:val="007F5880"/>
    <w:rsid w:val="00823539"/>
    <w:rsid w:val="008A6800"/>
    <w:rsid w:val="009127D4"/>
    <w:rsid w:val="00933962"/>
    <w:rsid w:val="009E3A8B"/>
    <w:rsid w:val="00A330DB"/>
    <w:rsid w:val="00B20606"/>
    <w:rsid w:val="00BF50DB"/>
    <w:rsid w:val="00C628C8"/>
    <w:rsid w:val="00D544BC"/>
    <w:rsid w:val="00E0373B"/>
    <w:rsid w:val="00E55DE9"/>
    <w:rsid w:val="00E86CDA"/>
    <w:rsid w:val="00EA6339"/>
    <w:rsid w:val="00F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8E65-014B-4821-83DD-B38AA67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46</cp:revision>
  <cp:lastPrinted>2020-07-29T19:18:00Z</cp:lastPrinted>
  <dcterms:created xsi:type="dcterms:W3CDTF">2020-07-27T14:45:00Z</dcterms:created>
  <dcterms:modified xsi:type="dcterms:W3CDTF">2020-07-29T20:08:00Z</dcterms:modified>
</cp:coreProperties>
</file>