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3" w:rsidRDefault="00287973" w:rsidP="00287973">
      <w:pPr>
        <w:jc w:val="center"/>
        <w:rPr>
          <w:rFonts w:ascii="Arial" w:hAnsi="Arial" w:cs="Arial"/>
          <w:b/>
          <w:sz w:val="24"/>
          <w:szCs w:val="24"/>
        </w:rPr>
      </w:pPr>
      <w:r w:rsidRPr="00287973">
        <w:rPr>
          <w:rFonts w:ascii="Arial" w:hAnsi="Arial" w:cs="Arial"/>
          <w:b/>
          <w:sz w:val="24"/>
          <w:szCs w:val="24"/>
        </w:rPr>
        <w:t>FAIRFIELD BAY COMMUNITY CLUB</w:t>
      </w:r>
    </w:p>
    <w:p w:rsidR="00287973" w:rsidRDefault="00287973" w:rsidP="00287973">
      <w:pPr>
        <w:jc w:val="center"/>
        <w:rPr>
          <w:rFonts w:ascii="Arial" w:hAnsi="Arial" w:cs="Arial"/>
          <w:b/>
          <w:sz w:val="24"/>
          <w:szCs w:val="24"/>
        </w:rPr>
      </w:pPr>
      <w:r w:rsidRPr="00287973">
        <w:rPr>
          <w:rFonts w:ascii="Arial" w:hAnsi="Arial" w:cs="Arial"/>
          <w:b/>
          <w:sz w:val="24"/>
          <w:szCs w:val="24"/>
        </w:rPr>
        <w:t>BOARD OF DIRECTORS</w:t>
      </w:r>
    </w:p>
    <w:p w:rsidR="00111D23" w:rsidRDefault="00287973" w:rsidP="00287973">
      <w:pPr>
        <w:jc w:val="center"/>
        <w:rPr>
          <w:rFonts w:ascii="Arial" w:hAnsi="Arial" w:cs="Arial"/>
          <w:b/>
          <w:sz w:val="24"/>
          <w:szCs w:val="24"/>
        </w:rPr>
      </w:pPr>
      <w:r w:rsidRPr="00287973">
        <w:rPr>
          <w:rFonts w:ascii="Arial" w:hAnsi="Arial" w:cs="Arial"/>
          <w:b/>
          <w:sz w:val="24"/>
          <w:szCs w:val="24"/>
        </w:rPr>
        <w:t>SEPTEMBER 24, 2020</w:t>
      </w:r>
    </w:p>
    <w:p w:rsidR="00287973" w:rsidRDefault="00287973" w:rsidP="00287973">
      <w:pPr>
        <w:jc w:val="center"/>
        <w:rPr>
          <w:rFonts w:ascii="Arial" w:hAnsi="Arial" w:cs="Arial"/>
          <w:b/>
          <w:sz w:val="24"/>
          <w:szCs w:val="24"/>
        </w:rPr>
      </w:pPr>
    </w:p>
    <w:p w:rsidR="00287973" w:rsidRDefault="00287973" w:rsidP="00287973">
      <w:pPr>
        <w:jc w:val="center"/>
        <w:rPr>
          <w:rFonts w:ascii="Arial" w:hAnsi="Arial" w:cs="Arial"/>
          <w:b/>
          <w:sz w:val="24"/>
          <w:szCs w:val="24"/>
        </w:rPr>
      </w:pPr>
    </w:p>
    <w:p w:rsidR="00D42AF8" w:rsidRDefault="00287973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regular meeting of the Fairfield Bay Community Club Board of Directors was held on Thursday, September 2</w:t>
      </w:r>
      <w:r w:rsidR="00D847B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2020</w:t>
      </w:r>
      <w:r w:rsidR="00DF6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5:00 p.m.</w:t>
      </w:r>
      <w:r w:rsidR="00D42AF8">
        <w:rPr>
          <w:rFonts w:ascii="Arial" w:hAnsi="Arial" w:cs="Arial"/>
          <w:sz w:val="24"/>
          <w:szCs w:val="24"/>
        </w:rPr>
        <w:t xml:space="preserve"> in the Fireside Room at the Indian Hills Complex.</w:t>
      </w:r>
    </w:p>
    <w:p w:rsidR="00F15A81" w:rsidRDefault="00D42AF8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President David Byard, Ernie Campbell, Shelley Dent, Bill Fisher, Jim Lites, </w:t>
      </w:r>
      <w:r w:rsidR="00AB30A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Diana Venable</w:t>
      </w:r>
      <w:r w:rsidR="00F15A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Tom Welch</w:t>
      </w:r>
      <w:r w:rsidR="00F15A81">
        <w:rPr>
          <w:rFonts w:ascii="Arial" w:hAnsi="Arial" w:cs="Arial"/>
          <w:sz w:val="24"/>
          <w:szCs w:val="24"/>
        </w:rPr>
        <w:t xml:space="preserve"> joined by phone.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 There were eight guests.</w:t>
      </w:r>
    </w:p>
    <w:p w:rsidR="00287973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Byard led the group in the Pledge of Allegiance. The prayer was offered by Shelley Dent. </w:t>
      </w:r>
      <w:r w:rsidR="00287973">
        <w:rPr>
          <w:rFonts w:ascii="Arial" w:hAnsi="Arial" w:cs="Arial"/>
          <w:sz w:val="24"/>
          <w:szCs w:val="24"/>
        </w:rPr>
        <w:t xml:space="preserve"> 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47B8">
        <w:rPr>
          <w:rFonts w:ascii="Arial" w:hAnsi="Arial" w:cs="Arial"/>
          <w:b/>
          <w:sz w:val="24"/>
          <w:szCs w:val="24"/>
        </w:rPr>
        <w:t>2</w:t>
      </w:r>
      <w:r w:rsidR="00D847B8" w:rsidRPr="00D847B8">
        <w:rPr>
          <w:rFonts w:ascii="Arial" w:hAnsi="Arial" w:cs="Arial"/>
          <w:b/>
          <w:sz w:val="24"/>
          <w:szCs w:val="24"/>
        </w:rPr>
        <w:t>0-95</w:t>
      </w:r>
      <w:r>
        <w:rPr>
          <w:rFonts w:ascii="Arial" w:hAnsi="Arial" w:cs="Arial"/>
          <w:sz w:val="24"/>
          <w:szCs w:val="24"/>
        </w:rPr>
        <w:t xml:space="preserve"> Motion was made by Shelley Dent, seconded by Diana Venable, and unanimously carried to approve the regular minutes of August 27, 2020</w:t>
      </w:r>
      <w:r w:rsidR="00E47DF3">
        <w:rPr>
          <w:rFonts w:ascii="Arial" w:hAnsi="Arial" w:cs="Arial"/>
          <w:sz w:val="24"/>
          <w:szCs w:val="24"/>
        </w:rPr>
        <w:t>, as presented.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were no contacts by Owners/Board. 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e-mails from owners.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liaison </w:t>
      </w:r>
      <w:r w:rsidR="00E47DF3">
        <w:rPr>
          <w:rFonts w:ascii="Arial" w:hAnsi="Arial" w:cs="Arial"/>
          <w:sz w:val="24"/>
          <w:szCs w:val="24"/>
        </w:rPr>
        <w:t xml:space="preserve">department </w:t>
      </w:r>
      <w:r>
        <w:rPr>
          <w:rFonts w:ascii="Arial" w:hAnsi="Arial" w:cs="Arial"/>
          <w:sz w:val="24"/>
          <w:szCs w:val="24"/>
        </w:rPr>
        <w:t>reports were given.</w:t>
      </w:r>
    </w:p>
    <w:p w:rsidR="00F15A81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John Conry reported it has been a great year for the Marina. </w:t>
      </w:r>
      <w:r w:rsidR="00E47DF3">
        <w:rPr>
          <w:rFonts w:ascii="Arial" w:hAnsi="Arial" w:cs="Arial"/>
          <w:sz w:val="24"/>
          <w:szCs w:val="24"/>
        </w:rPr>
        <w:t>He is w</w:t>
      </w:r>
      <w:r>
        <w:rPr>
          <w:rFonts w:ascii="Arial" w:hAnsi="Arial" w:cs="Arial"/>
          <w:sz w:val="24"/>
          <w:szCs w:val="24"/>
        </w:rPr>
        <w:t xml:space="preserve">aiting to get two bids from Oklahoma companies for construction of a new Marina. Trees have been removed for new Marina parking </w:t>
      </w:r>
      <w:r w:rsidR="00A908A5">
        <w:rPr>
          <w:rFonts w:ascii="Arial" w:hAnsi="Arial" w:cs="Arial"/>
          <w:sz w:val="24"/>
          <w:szCs w:val="24"/>
        </w:rPr>
        <w:t xml:space="preserve">at 4259 Highway 330 South. </w:t>
      </w:r>
      <w:r w:rsidR="00AB48C7">
        <w:rPr>
          <w:rFonts w:ascii="Arial" w:hAnsi="Arial" w:cs="Arial"/>
          <w:sz w:val="24"/>
          <w:szCs w:val="24"/>
        </w:rPr>
        <w:t>Plans are being made for a convenience store in the building located on the property. A QR code project is being worked on by Dave Creek Marketing which will include Cobbleston</w:t>
      </w:r>
      <w:r w:rsidR="00D70EEB">
        <w:rPr>
          <w:rFonts w:ascii="Arial" w:hAnsi="Arial" w:cs="Arial"/>
          <w:sz w:val="24"/>
          <w:szCs w:val="24"/>
        </w:rPr>
        <w:t>e</w:t>
      </w:r>
      <w:r w:rsidR="00144EA6">
        <w:rPr>
          <w:rFonts w:ascii="Arial" w:hAnsi="Arial" w:cs="Arial"/>
          <w:sz w:val="24"/>
          <w:szCs w:val="24"/>
        </w:rPr>
        <w:t xml:space="preserve"> Hotel.</w:t>
      </w:r>
    </w:p>
    <w:p w:rsidR="00D70EEB" w:rsidRDefault="009A332F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3982">
        <w:rPr>
          <w:rFonts w:ascii="Arial" w:hAnsi="Arial" w:cs="Arial"/>
          <w:sz w:val="24"/>
          <w:szCs w:val="24"/>
        </w:rPr>
        <w:t>The audience was informed the Board approved the following in the Executive meeting held at 4:00 p.m. today: approval of an expenditure in the amount of $215,196.44 for Fire Station #2, new mowing contract with WD Farms with</w:t>
      </w:r>
      <w:r w:rsidR="00D70EEB">
        <w:rPr>
          <w:rFonts w:ascii="Arial" w:hAnsi="Arial" w:cs="Arial"/>
          <w:sz w:val="24"/>
          <w:szCs w:val="24"/>
        </w:rPr>
        <w:t xml:space="preserve"> a savings of $45,179 in 2021</w:t>
      </w:r>
      <w:r w:rsidR="00DA3982">
        <w:rPr>
          <w:rFonts w:ascii="Arial" w:hAnsi="Arial" w:cs="Arial"/>
          <w:sz w:val="24"/>
          <w:szCs w:val="24"/>
        </w:rPr>
        <w:t>,</w:t>
      </w:r>
      <w:r w:rsidR="000C30E8">
        <w:rPr>
          <w:rFonts w:ascii="Arial" w:hAnsi="Arial" w:cs="Arial"/>
          <w:sz w:val="24"/>
          <w:szCs w:val="24"/>
        </w:rPr>
        <w:t xml:space="preserve"> </w:t>
      </w:r>
      <w:r w:rsidR="00DA3982">
        <w:rPr>
          <w:rFonts w:ascii="Arial" w:hAnsi="Arial" w:cs="Arial"/>
          <w:sz w:val="24"/>
          <w:szCs w:val="24"/>
        </w:rPr>
        <w:t>a</w:t>
      </w:r>
      <w:r w:rsidR="00D70EEB">
        <w:rPr>
          <w:rFonts w:ascii="Arial" w:hAnsi="Arial" w:cs="Arial"/>
          <w:sz w:val="24"/>
          <w:szCs w:val="24"/>
        </w:rPr>
        <w:t xml:space="preserve"> capital request was approved for Wastewater for a utility bed for a pickup truck </w:t>
      </w:r>
      <w:r w:rsidR="00DA3982">
        <w:rPr>
          <w:rFonts w:ascii="Arial" w:hAnsi="Arial" w:cs="Arial"/>
          <w:sz w:val="24"/>
          <w:szCs w:val="24"/>
        </w:rPr>
        <w:t>in the amount of $10,279, the Board spent time t</w:t>
      </w:r>
      <w:r w:rsidR="000C30E8">
        <w:rPr>
          <w:rFonts w:ascii="Arial" w:hAnsi="Arial" w:cs="Arial"/>
          <w:sz w:val="24"/>
          <w:szCs w:val="24"/>
        </w:rPr>
        <w:t>his afternoon with Linda Tangen, ATV Task Force Team</w:t>
      </w:r>
      <w:r w:rsidR="00144EA6">
        <w:rPr>
          <w:rFonts w:ascii="Arial" w:hAnsi="Arial" w:cs="Arial"/>
          <w:sz w:val="24"/>
          <w:szCs w:val="24"/>
        </w:rPr>
        <w:t xml:space="preserve"> Facilitator</w:t>
      </w:r>
      <w:r w:rsidR="000C30E8">
        <w:rPr>
          <w:rFonts w:ascii="Arial" w:hAnsi="Arial" w:cs="Arial"/>
          <w:sz w:val="24"/>
          <w:szCs w:val="24"/>
        </w:rPr>
        <w:t xml:space="preserve">, discussing the </w:t>
      </w:r>
      <w:r w:rsidR="00144EA6">
        <w:rPr>
          <w:rFonts w:ascii="Arial" w:hAnsi="Arial" w:cs="Arial"/>
          <w:sz w:val="24"/>
          <w:szCs w:val="24"/>
        </w:rPr>
        <w:t xml:space="preserve">findings  and recommendations of the Task Force. The Task Force will begin working now with the City of Fairfield Bay. </w:t>
      </w:r>
    </w:p>
    <w:p w:rsidR="00D70EEB" w:rsidRDefault="00D70EEB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0E8">
        <w:rPr>
          <w:rFonts w:ascii="Arial" w:hAnsi="Arial" w:cs="Arial"/>
          <w:sz w:val="24"/>
          <w:szCs w:val="24"/>
        </w:rPr>
        <w:t xml:space="preserve">The next </w:t>
      </w:r>
      <w:r w:rsidR="00A908A5">
        <w:rPr>
          <w:rFonts w:ascii="Arial" w:hAnsi="Arial" w:cs="Arial"/>
          <w:sz w:val="24"/>
          <w:szCs w:val="24"/>
        </w:rPr>
        <w:t xml:space="preserve">board </w:t>
      </w:r>
      <w:r w:rsidR="000C30E8">
        <w:rPr>
          <w:rFonts w:ascii="Arial" w:hAnsi="Arial" w:cs="Arial"/>
          <w:sz w:val="24"/>
          <w:szCs w:val="24"/>
        </w:rPr>
        <w:t xml:space="preserve">meeting will be held on </w:t>
      </w:r>
      <w:r>
        <w:rPr>
          <w:rFonts w:ascii="Arial" w:hAnsi="Arial" w:cs="Arial"/>
          <w:sz w:val="24"/>
          <w:szCs w:val="24"/>
        </w:rPr>
        <w:t>Thursday, October 29, 2020.</w:t>
      </w:r>
    </w:p>
    <w:p w:rsidR="00D70EEB" w:rsidRDefault="00D70EEB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0E8">
        <w:rPr>
          <w:rFonts w:ascii="Arial" w:hAnsi="Arial" w:cs="Arial"/>
          <w:sz w:val="24"/>
          <w:szCs w:val="24"/>
        </w:rPr>
        <w:t>Member participation</w:t>
      </w:r>
      <w:r w:rsidR="00144EA6">
        <w:rPr>
          <w:rFonts w:ascii="Arial" w:hAnsi="Arial" w:cs="Arial"/>
          <w:sz w:val="24"/>
          <w:szCs w:val="24"/>
        </w:rPr>
        <w:t xml:space="preserve"> was held</w:t>
      </w:r>
      <w:r w:rsidR="000C30E8">
        <w:rPr>
          <w:rFonts w:ascii="Arial" w:hAnsi="Arial" w:cs="Arial"/>
          <w:sz w:val="24"/>
          <w:szCs w:val="24"/>
        </w:rPr>
        <w:t>.</w:t>
      </w:r>
    </w:p>
    <w:p w:rsidR="00471E3B" w:rsidRDefault="00471E3B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43822" w:rsidRDefault="00D70EEB" w:rsidP="00144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71E3B" w:rsidRDefault="00643822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2EC7">
        <w:rPr>
          <w:rFonts w:ascii="Arial" w:hAnsi="Arial" w:cs="Arial"/>
          <w:b/>
          <w:sz w:val="24"/>
          <w:szCs w:val="24"/>
        </w:rPr>
        <w:t>20-</w:t>
      </w:r>
      <w:r w:rsidR="006211AB">
        <w:rPr>
          <w:rFonts w:ascii="Arial" w:hAnsi="Arial" w:cs="Arial"/>
          <w:b/>
          <w:sz w:val="24"/>
          <w:szCs w:val="24"/>
        </w:rPr>
        <w:t>96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Jim Lites, seconded by Bill Fisher, and unanimously carried.</w:t>
      </w:r>
      <w:r w:rsidR="00471E3B">
        <w:rPr>
          <w:rFonts w:ascii="Arial" w:hAnsi="Arial" w:cs="Arial"/>
          <w:sz w:val="24"/>
          <w:szCs w:val="24"/>
        </w:rPr>
        <w:t xml:space="preserve"> </w:t>
      </w:r>
    </w:p>
    <w:p w:rsidR="00D70EEB" w:rsidRDefault="00D70EEB" w:rsidP="00287973">
      <w:pPr>
        <w:rPr>
          <w:rFonts w:ascii="Arial" w:hAnsi="Arial" w:cs="Arial"/>
          <w:sz w:val="24"/>
          <w:szCs w:val="24"/>
        </w:rPr>
      </w:pPr>
    </w:p>
    <w:p w:rsidR="00D70EEB" w:rsidRDefault="00D70EEB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5A81" w:rsidRPr="00287973" w:rsidRDefault="00F15A81" w:rsidP="00287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7973" w:rsidRPr="00DF6A55" w:rsidRDefault="00DF6A55" w:rsidP="00DF6A55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_______________________________</w:t>
      </w:r>
    </w:p>
    <w:p w:rsidR="00287973" w:rsidRPr="00DF6A55" w:rsidRDefault="00DF6A55" w:rsidP="00DF6A55">
      <w:pPr>
        <w:pStyle w:val="NoSpacing"/>
        <w:rPr>
          <w:rFonts w:ascii="Arial" w:hAnsi="Arial" w:cs="Arial"/>
          <w:sz w:val="24"/>
          <w:szCs w:val="24"/>
        </w:rPr>
      </w:pPr>
      <w:r w:rsidRPr="00DF6A55">
        <w:rPr>
          <w:rFonts w:ascii="Arial" w:hAnsi="Arial" w:cs="Arial"/>
          <w:sz w:val="24"/>
          <w:szCs w:val="24"/>
        </w:rPr>
        <w:t>David Byard</w:t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  <w:t>Tom Welch</w:t>
      </w:r>
    </w:p>
    <w:p w:rsidR="00DF6A55" w:rsidRPr="00DF6A55" w:rsidRDefault="00DF6A55" w:rsidP="00DF6A55">
      <w:pPr>
        <w:pStyle w:val="NoSpacing"/>
        <w:rPr>
          <w:rFonts w:ascii="Arial" w:hAnsi="Arial" w:cs="Arial"/>
          <w:sz w:val="24"/>
          <w:szCs w:val="24"/>
        </w:rPr>
      </w:pPr>
      <w:r w:rsidRPr="00DF6A55">
        <w:rPr>
          <w:rFonts w:ascii="Arial" w:hAnsi="Arial" w:cs="Arial"/>
          <w:sz w:val="24"/>
          <w:szCs w:val="24"/>
        </w:rPr>
        <w:t>President</w:t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</w:r>
      <w:r w:rsidRPr="00DF6A55">
        <w:rPr>
          <w:rFonts w:ascii="Arial" w:hAnsi="Arial" w:cs="Arial"/>
          <w:sz w:val="24"/>
          <w:szCs w:val="24"/>
        </w:rPr>
        <w:tab/>
        <w:t>Secretary</w:t>
      </w:r>
    </w:p>
    <w:sectPr w:rsidR="00DF6A55" w:rsidRPr="00DF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3"/>
    <w:rsid w:val="000C30E8"/>
    <w:rsid w:val="000F2EC7"/>
    <w:rsid w:val="00111D23"/>
    <w:rsid w:val="00144EA6"/>
    <w:rsid w:val="001B7C4E"/>
    <w:rsid w:val="00287973"/>
    <w:rsid w:val="00471E3B"/>
    <w:rsid w:val="00493087"/>
    <w:rsid w:val="00532AEA"/>
    <w:rsid w:val="006211AB"/>
    <w:rsid w:val="00643822"/>
    <w:rsid w:val="007B494B"/>
    <w:rsid w:val="009A332F"/>
    <w:rsid w:val="00A908A5"/>
    <w:rsid w:val="00AB30A8"/>
    <w:rsid w:val="00AB48C7"/>
    <w:rsid w:val="00D42AF8"/>
    <w:rsid w:val="00D70EEB"/>
    <w:rsid w:val="00D847B8"/>
    <w:rsid w:val="00DA3982"/>
    <w:rsid w:val="00DF6A55"/>
    <w:rsid w:val="00E47DF3"/>
    <w:rsid w:val="00F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D26DB-C254-4049-AF56-06FE310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24</cp:revision>
  <dcterms:created xsi:type="dcterms:W3CDTF">2020-09-25T16:02:00Z</dcterms:created>
  <dcterms:modified xsi:type="dcterms:W3CDTF">2020-10-21T15:57:00Z</dcterms:modified>
</cp:coreProperties>
</file>